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8429E8" w14:textId="08FC18E6" w:rsidR="00BA4477" w:rsidRPr="00BA4477" w:rsidRDefault="00BA4477" w:rsidP="00593073">
      <w:pPr>
        <w:spacing w:after="0" w:line="240" w:lineRule="auto"/>
        <w:jc w:val="center"/>
        <w:rPr>
          <w:b/>
          <w:bCs/>
          <w:sz w:val="36"/>
          <w:szCs w:val="36"/>
        </w:rPr>
      </w:pPr>
      <w:r w:rsidRPr="00BA4477">
        <w:rPr>
          <w:b/>
          <w:bCs/>
          <w:sz w:val="36"/>
          <w:szCs w:val="36"/>
        </w:rPr>
        <w:t xml:space="preserve">Prestige Auto Racing Team </w:t>
      </w:r>
      <w:r w:rsidR="00175B6E">
        <w:rPr>
          <w:b/>
          <w:bCs/>
          <w:sz w:val="36"/>
          <w:szCs w:val="36"/>
        </w:rPr>
        <w:t>consolida su evolución en el</w:t>
      </w:r>
      <w:r w:rsidR="00E77F87" w:rsidRPr="00E77F87">
        <w:rPr>
          <w:b/>
          <w:bCs/>
          <w:sz w:val="36"/>
          <w:szCs w:val="36"/>
        </w:rPr>
        <w:t xml:space="preserve"> </w:t>
      </w:r>
      <w:r w:rsidRPr="00BA4477">
        <w:rPr>
          <w:b/>
          <w:bCs/>
          <w:sz w:val="36"/>
          <w:szCs w:val="36"/>
        </w:rPr>
        <w:t>Turismo Carretera</w:t>
      </w:r>
    </w:p>
    <w:p w14:paraId="32C0B055" w14:textId="77777777" w:rsidR="00BA4477" w:rsidRDefault="00BA4477" w:rsidP="00593073">
      <w:pPr>
        <w:spacing w:after="0" w:line="240" w:lineRule="auto"/>
        <w:jc w:val="both"/>
        <w:rPr>
          <w:b/>
          <w:bCs/>
        </w:rPr>
      </w:pPr>
    </w:p>
    <w:p w14:paraId="04082D42" w14:textId="77777777" w:rsidR="00593073" w:rsidRDefault="00593073" w:rsidP="00593073">
      <w:pPr>
        <w:spacing w:after="0" w:line="240" w:lineRule="auto"/>
        <w:jc w:val="both"/>
        <w:rPr>
          <w:b/>
          <w:bCs/>
        </w:rPr>
      </w:pPr>
    </w:p>
    <w:p w14:paraId="2A51B8A9" w14:textId="593CD589" w:rsidR="000974AA" w:rsidRPr="000974AA" w:rsidRDefault="000974AA" w:rsidP="00593073">
      <w:pPr>
        <w:spacing w:after="0" w:line="240" w:lineRule="auto"/>
        <w:jc w:val="center"/>
        <w:rPr>
          <w:i/>
          <w:iCs/>
        </w:rPr>
      </w:pPr>
      <w:r w:rsidRPr="000974AA">
        <w:rPr>
          <w:i/>
          <w:iCs/>
        </w:rPr>
        <w:t>En Concepción del Uruguay, Otto Fritzler finalizó en la 4° posición y Diego Azar en la 7°, logrando el mejor resultado colectivo del equipo en la temporada 2026, con ambos Mercedes-Benz AMG CLE 53 dentro del top 10</w:t>
      </w:r>
      <w:r w:rsidR="00407D36">
        <w:rPr>
          <w:i/>
          <w:iCs/>
        </w:rPr>
        <w:t>.</w:t>
      </w:r>
    </w:p>
    <w:p w14:paraId="1C25EEE8" w14:textId="77777777" w:rsidR="000974AA" w:rsidRDefault="000974AA" w:rsidP="00593073">
      <w:pPr>
        <w:spacing w:after="0" w:line="240" w:lineRule="auto"/>
        <w:jc w:val="both"/>
        <w:rPr>
          <w:b/>
          <w:bCs/>
        </w:rPr>
      </w:pPr>
    </w:p>
    <w:p w14:paraId="6DBA0EA4" w14:textId="77777777" w:rsidR="000974AA" w:rsidRPr="000974AA" w:rsidRDefault="000974AA" w:rsidP="00593073">
      <w:pPr>
        <w:spacing w:after="0" w:line="240" w:lineRule="auto"/>
        <w:jc w:val="both"/>
        <w:rPr>
          <w:b/>
          <w:bCs/>
        </w:rPr>
      </w:pPr>
    </w:p>
    <w:p w14:paraId="065BD181" w14:textId="77777777" w:rsidR="00593073" w:rsidRDefault="000974AA" w:rsidP="00593073">
      <w:pPr>
        <w:spacing w:after="0" w:line="240" w:lineRule="auto"/>
        <w:jc w:val="both"/>
      </w:pPr>
      <w:r w:rsidRPr="000974AA">
        <w:rPr>
          <w:b/>
          <w:bCs/>
        </w:rPr>
        <w:t>Buenos Aires, abril de 2026 –</w:t>
      </w:r>
      <w:r w:rsidR="00593073">
        <w:rPr>
          <w:b/>
          <w:bCs/>
        </w:rPr>
        <w:t xml:space="preserve"> </w:t>
      </w:r>
      <w:r w:rsidR="00407D36" w:rsidRPr="00593073">
        <w:t>El Prestige Auto Racing Team continúa consolidando su proceso de adaptación</w:t>
      </w:r>
      <w:r w:rsidR="00593073">
        <w:t xml:space="preserve">, </w:t>
      </w:r>
      <w:r w:rsidR="00407D36" w:rsidRPr="00593073">
        <w:t>desarrollo</w:t>
      </w:r>
      <w:r w:rsidR="00593073">
        <w:t xml:space="preserve"> y evolución</w:t>
      </w:r>
      <w:r w:rsidR="00407D36" w:rsidRPr="00593073">
        <w:t xml:space="preserve"> en el Turismo Carretera. Con el despliegue de los Mercedes-Benz AMG CLE 53, la estructura reafirma su crecimiento competitivo en la categoría más exigente del automovilismo argentino.</w:t>
      </w:r>
    </w:p>
    <w:p w14:paraId="6B2EB4D9" w14:textId="77777777" w:rsidR="00593073" w:rsidRDefault="00593073" w:rsidP="00593073">
      <w:pPr>
        <w:spacing w:after="0" w:line="240" w:lineRule="auto"/>
        <w:jc w:val="both"/>
      </w:pPr>
    </w:p>
    <w:p w14:paraId="60A0D96C" w14:textId="0B80E71B" w:rsidR="000974AA" w:rsidRPr="000974AA" w:rsidRDefault="000974AA" w:rsidP="00593073">
      <w:pPr>
        <w:spacing w:after="0" w:line="240" w:lineRule="auto"/>
        <w:jc w:val="both"/>
      </w:pPr>
      <w:r w:rsidRPr="000974AA">
        <w:t>La actuación en Entre Ríos confirmó el crecimiento que el equipo viene construyendo desde el inicio de la temporada. En la clasificación, Fritzler volvió a ubicarse entre los protagonistas con el 4° mejor tiempo, mientras que Azar alcanzó el 8° lugar. El domingo, Otto fue uno de los principales animadores de su serie y ambos autos se mostraron competitivos en ritmo de carrera, hasta cerrar la final con un 4° puesto para Fritzler y un 7° lugar para Azar, firmando así el mejor resultado conjunto del proyecto desde su desembarco en la categoría.</w:t>
      </w:r>
    </w:p>
    <w:p w14:paraId="77D28894" w14:textId="77777777" w:rsidR="000974AA" w:rsidRPr="000974AA" w:rsidRDefault="000974AA" w:rsidP="00593073">
      <w:pPr>
        <w:spacing w:after="0" w:line="240" w:lineRule="auto"/>
        <w:jc w:val="both"/>
      </w:pPr>
    </w:p>
    <w:p w14:paraId="33E10373" w14:textId="7EEC2518" w:rsidR="00516DD6" w:rsidRPr="00516DD6" w:rsidRDefault="00516DD6" w:rsidP="00593073">
      <w:pPr>
        <w:spacing w:after="0" w:line="240" w:lineRule="auto"/>
        <w:jc w:val="both"/>
      </w:pPr>
      <w:r w:rsidRPr="00516DD6">
        <w:t>“</w:t>
      </w:r>
      <w:r w:rsidR="00407D36" w:rsidRPr="00E07669">
        <w:rPr>
          <w:i/>
          <w:iCs/>
        </w:rPr>
        <w:t>Lo que vimos en Concepción del Uruguay confirma que este proyecto crece carrera a carrera</w:t>
      </w:r>
      <w:r w:rsidRPr="00A12D44">
        <w:rPr>
          <w:i/>
          <w:iCs/>
        </w:rPr>
        <w:t xml:space="preserve">. Haber puesto </w:t>
      </w:r>
      <w:r w:rsidR="00407D36" w:rsidRPr="00A12D44">
        <w:rPr>
          <w:i/>
          <w:iCs/>
        </w:rPr>
        <w:t>ambos</w:t>
      </w:r>
      <w:r w:rsidR="00E77ADB">
        <w:rPr>
          <w:i/>
          <w:iCs/>
        </w:rPr>
        <w:t xml:space="preserve"> vehículos </w:t>
      </w:r>
      <w:r w:rsidRPr="00A12D44">
        <w:rPr>
          <w:i/>
          <w:iCs/>
        </w:rPr>
        <w:t xml:space="preserve">dentro del top 10 y competir adelante durante todo el fin de semana es una señal muy positiva del trabajo que están haciendo los pilotos, los ingenieros y </w:t>
      </w:r>
      <w:r w:rsidR="00E77ADB">
        <w:rPr>
          <w:i/>
          <w:iCs/>
        </w:rPr>
        <w:t>los técnicos</w:t>
      </w:r>
      <w:r w:rsidRPr="00A12D44">
        <w:rPr>
          <w:i/>
          <w:iCs/>
        </w:rPr>
        <w:t>. Sabemos que esto recién empieza, pero estamos construyendo una base competitiva sólida para seguir evolucionando en una categoría tan exigente como el Turismo Carretera</w:t>
      </w:r>
      <w:r w:rsidR="005035FE" w:rsidRPr="00A12D44">
        <w:rPr>
          <w:i/>
          <w:iCs/>
        </w:rPr>
        <w:t>. Este proyecto combina historia, innovación y trabajo en equipo</w:t>
      </w:r>
      <w:r w:rsidRPr="00516DD6">
        <w:t xml:space="preserve">”, señaló Daniel Herrero, </w:t>
      </w:r>
      <w:r w:rsidR="00E77ADB" w:rsidRPr="00516DD6">
        <w:t>presidente</w:t>
      </w:r>
      <w:r w:rsidRPr="00516DD6">
        <w:t xml:space="preserve"> y CEO de Prestige Auto.</w:t>
      </w:r>
    </w:p>
    <w:p w14:paraId="71305575" w14:textId="77777777" w:rsidR="00BA4477" w:rsidRDefault="00BA4477" w:rsidP="00593073">
      <w:pPr>
        <w:spacing w:after="0" w:line="240" w:lineRule="auto"/>
        <w:jc w:val="both"/>
      </w:pPr>
    </w:p>
    <w:p w14:paraId="0271ADD4" w14:textId="0E8126E9" w:rsidR="00516DD6" w:rsidRPr="00516DD6" w:rsidRDefault="00516DD6" w:rsidP="00593073">
      <w:pPr>
        <w:spacing w:after="0" w:line="240" w:lineRule="auto"/>
        <w:jc w:val="both"/>
      </w:pPr>
      <w:r w:rsidRPr="00516DD6">
        <w:t>El regreso de un vehículo Mercedes-Benz a</w:t>
      </w:r>
      <w:r>
        <w:t xml:space="preserve"> </w:t>
      </w:r>
      <w:r w:rsidRPr="00516DD6">
        <w:t>l</w:t>
      </w:r>
      <w:r>
        <w:t xml:space="preserve">a categoría </w:t>
      </w:r>
      <w:r w:rsidRPr="00516DD6">
        <w:t xml:space="preserve">marcó un hito para la marca, que </w:t>
      </w:r>
      <w:r w:rsidR="00175B6E">
        <w:t xml:space="preserve">recuperó su presencia en pista </w:t>
      </w:r>
      <w:r w:rsidRPr="00516DD6">
        <w:t xml:space="preserve">luego de décadas, reafirmando su vínculo histórico con el automovilismo nacional y su apuesta por seguir impulsando la innovación y la performance en todos los ámbitos. En ese contexto, cada fecha representa una instancia clave de aprendizaje, desarrollo técnico y validación en competencia. </w:t>
      </w:r>
    </w:p>
    <w:p w14:paraId="15739B18" w14:textId="77777777" w:rsidR="00516DD6" w:rsidRDefault="00516DD6" w:rsidP="00593073">
      <w:pPr>
        <w:spacing w:after="0" w:line="240" w:lineRule="auto"/>
        <w:jc w:val="both"/>
      </w:pPr>
    </w:p>
    <w:p w14:paraId="036EE668" w14:textId="664B6881" w:rsidR="00BA4477" w:rsidRPr="00BA4477" w:rsidRDefault="00BA4477" w:rsidP="00593073">
      <w:pPr>
        <w:spacing w:after="0" w:line="240" w:lineRule="auto"/>
        <w:jc w:val="both"/>
      </w:pPr>
      <w:r w:rsidRPr="00BA4477">
        <w:t>En sus primeras presentaciones de la temporada 2026, el equipo evidenció una evolución sostenida, con mejoras tanto en el rendimiento en pista como en la puesta a punto de las unidades, en una etapa clave de aprendizaje y optimización técnica.</w:t>
      </w:r>
    </w:p>
    <w:p w14:paraId="15EC1AEF" w14:textId="77777777" w:rsidR="00BA4477" w:rsidRDefault="00BA4477" w:rsidP="00593073">
      <w:pPr>
        <w:spacing w:after="0" w:line="240" w:lineRule="auto"/>
        <w:jc w:val="both"/>
      </w:pPr>
    </w:p>
    <w:p w14:paraId="5089C2FD" w14:textId="56BC6E9B" w:rsidR="00BA4477" w:rsidRDefault="00BA4477" w:rsidP="00593073">
      <w:pPr>
        <w:spacing w:after="0" w:line="240" w:lineRule="auto"/>
        <w:jc w:val="both"/>
      </w:pPr>
      <w:r w:rsidRPr="00BA4477">
        <w:t xml:space="preserve">En la competencia disputada en El Calafate, Diego Azar finalizó en la 13° posición, mientras que Otto Fritzler culminó en el puesto 34°. En la siguiente fecha, en </w:t>
      </w:r>
      <w:r w:rsidRPr="00BA4477">
        <w:lastRenderedPageBreak/>
        <w:t>Viedma, el equipo logró revertir parcialmente los resultados, con Fritzler alcanzando el 12° lugar y Azar finalizando 21°.</w:t>
      </w:r>
    </w:p>
    <w:p w14:paraId="6195F010" w14:textId="77777777" w:rsidR="00BA4477" w:rsidRPr="00BA4477" w:rsidRDefault="00BA4477" w:rsidP="00593073">
      <w:pPr>
        <w:spacing w:after="0" w:line="240" w:lineRule="auto"/>
        <w:jc w:val="both"/>
      </w:pPr>
    </w:p>
    <w:p w14:paraId="500A43A1" w14:textId="37810466" w:rsidR="00BA4477" w:rsidRPr="00BA4477" w:rsidRDefault="00175B6E" w:rsidP="00593073">
      <w:pPr>
        <w:spacing w:after="0" w:line="240" w:lineRule="auto"/>
        <w:jc w:val="both"/>
      </w:pPr>
      <w:r>
        <w:t>Otro de los hitos relevantes de este proceso se había dado en la fecha disputada en N</w:t>
      </w:r>
      <w:r w:rsidR="00BA4477" w:rsidRPr="00BA4477">
        <w:t xml:space="preserve">euquén, donde, tras ajustes aerodinámicos, Otto Fritzler </w:t>
      </w:r>
      <w:r w:rsidR="000974AA">
        <w:t xml:space="preserve">había obtenido el </w:t>
      </w:r>
      <w:r w:rsidR="00BA4477" w:rsidRPr="00BA4477">
        <w:t>5° puesto en clasificación, marcando el mejor desempeño del equipo en tandas cronometradas hasta el momento. En tanto, Diego Azar también mostró competitividad al finalizar en la 5° posición en su serie.</w:t>
      </w:r>
    </w:p>
    <w:p w14:paraId="156E9A46" w14:textId="77777777" w:rsidR="00BA4477" w:rsidRDefault="00BA4477" w:rsidP="00593073">
      <w:pPr>
        <w:spacing w:after="0" w:line="240" w:lineRule="auto"/>
        <w:jc w:val="both"/>
      </w:pPr>
    </w:p>
    <w:p w14:paraId="34D1663C" w14:textId="5027798B" w:rsidR="00BA4477" w:rsidRPr="00BA4477" w:rsidRDefault="00BA4477" w:rsidP="00593073">
      <w:pPr>
        <w:spacing w:after="0" w:line="240" w:lineRule="auto"/>
        <w:jc w:val="both"/>
      </w:pPr>
      <w:r w:rsidRPr="00BA4477">
        <w:t>Estos resultados reflejan el trabajo conjunto entre pilotos, ingenieros y el equipo técnico, enfocado en acelerar el proceso de desarrollo del nuevo modelo dentro de la categoría.</w:t>
      </w:r>
    </w:p>
    <w:p w14:paraId="442B3CA1" w14:textId="77777777" w:rsidR="00BA4477" w:rsidRDefault="00BA4477" w:rsidP="00593073">
      <w:pPr>
        <w:spacing w:after="0" w:line="240" w:lineRule="auto"/>
        <w:jc w:val="both"/>
      </w:pPr>
    </w:p>
    <w:p w14:paraId="1296B75A" w14:textId="59FD161B" w:rsidR="00407D36" w:rsidRDefault="00407D36" w:rsidP="00593073">
      <w:pPr>
        <w:spacing w:after="0" w:line="240" w:lineRule="auto"/>
        <w:jc w:val="both"/>
        <w:rPr>
          <w:lang w:val="es-AR"/>
        </w:rPr>
      </w:pPr>
      <w:r w:rsidRPr="00407D36">
        <w:rPr>
          <w:lang w:val="es-AR"/>
        </w:rPr>
        <w:t>El proyecto del Prestige Auto Racing Team representa una apuesta estratégica en el automovilismo nacional, integrando innovación, ingeniería y un fuerte espíritu competitivo en uno de los escenarios más exigentes del país. Con la mirada puesta en la evolución constante, el equipo seguirá trabajando en la mejora del rendimiento y la consolidación de resultados a lo largo de toda la temporada.</w:t>
      </w:r>
    </w:p>
    <w:p w14:paraId="4CD69DD3" w14:textId="77777777" w:rsidR="00407D36" w:rsidRPr="00407D36" w:rsidRDefault="00407D36" w:rsidP="00593073">
      <w:pPr>
        <w:spacing w:after="0" w:line="240" w:lineRule="auto"/>
        <w:jc w:val="both"/>
        <w:rPr>
          <w:lang w:val="es-AR"/>
        </w:rPr>
      </w:pPr>
    </w:p>
    <w:p w14:paraId="3B04B55D" w14:textId="1D4ED4D8" w:rsidR="00407D36" w:rsidRDefault="00407D36" w:rsidP="00593073">
      <w:pPr>
        <w:spacing w:after="0" w:line="240" w:lineRule="auto"/>
        <w:jc w:val="both"/>
        <w:rPr>
          <w:lang w:val="es-AR"/>
        </w:rPr>
      </w:pPr>
      <w:r w:rsidRPr="00407D36">
        <w:rPr>
          <w:lang w:val="es-AR"/>
        </w:rPr>
        <w:t xml:space="preserve">Con el regreso de Mercedes-Benz al TC, la marca vuelve a llevar a la pista su historia y pasión por la performance. De la mano del Prestige Auto Racing Team, con los Mercedes-Benz CLE 53 y el trabajo conjunto con Maquin </w:t>
      </w:r>
      <w:proofErr w:type="spellStart"/>
      <w:r w:rsidRPr="00407D36">
        <w:rPr>
          <w:lang w:val="es-AR"/>
        </w:rPr>
        <w:t>Parts</w:t>
      </w:r>
      <w:proofErr w:type="spellEnd"/>
      <w:r w:rsidRPr="00407D36">
        <w:rPr>
          <w:lang w:val="es-AR"/>
        </w:rPr>
        <w:t xml:space="preserve">, se construye un camino sólido en una categoría que despierta la emoción </w:t>
      </w:r>
      <w:r>
        <w:rPr>
          <w:lang w:val="es-AR"/>
        </w:rPr>
        <w:t>en todo el país.</w:t>
      </w:r>
    </w:p>
    <w:p w14:paraId="1071EFA2" w14:textId="77777777" w:rsidR="00407D36" w:rsidRPr="00407D36" w:rsidRDefault="00407D36" w:rsidP="00593073">
      <w:pPr>
        <w:spacing w:after="0" w:line="240" w:lineRule="auto"/>
        <w:jc w:val="both"/>
        <w:rPr>
          <w:lang w:val="es-AR"/>
        </w:rPr>
      </w:pPr>
    </w:p>
    <w:p w14:paraId="2C6298C4" w14:textId="79DCD1F4" w:rsidR="00407D36" w:rsidRPr="00407D36" w:rsidRDefault="00407D36" w:rsidP="00593073">
      <w:pPr>
        <w:spacing w:after="0" w:line="240" w:lineRule="auto"/>
        <w:jc w:val="both"/>
        <w:rPr>
          <w:vanish/>
          <w:highlight w:val="yellow"/>
          <w:lang w:val="es-AR"/>
        </w:rPr>
      </w:pPr>
      <w:r w:rsidRPr="00407D36">
        <w:rPr>
          <w:lang w:val="es-AR"/>
        </w:rPr>
        <w:t>Ser parte del Turismo Carretera permite reafirmar la conexión de Mercedes-Benz con la tradición automovilística nacional. Este proyecto une desarrollo, trabajo en equipo y espíritu de superación, consolidando una propuesta que combina el prestigio de la marca con la mística de la categoría más popular del país.</w:t>
      </w:r>
    </w:p>
    <w:p w14:paraId="7485A92A" w14:textId="77777777" w:rsidR="00516DD6" w:rsidRPr="00407D36" w:rsidRDefault="00516DD6" w:rsidP="00593073">
      <w:pPr>
        <w:spacing w:after="0" w:line="240" w:lineRule="auto"/>
        <w:jc w:val="both"/>
        <w:rPr>
          <w:highlight w:val="yellow"/>
        </w:rPr>
      </w:pPr>
    </w:p>
    <w:p w14:paraId="46B7B69B" w14:textId="77777777" w:rsidR="00516DD6" w:rsidRPr="00516DD6" w:rsidRDefault="00516DD6" w:rsidP="00593073">
      <w:pPr>
        <w:spacing w:after="0" w:line="240" w:lineRule="auto"/>
        <w:jc w:val="both"/>
        <w:rPr>
          <w:vanish/>
        </w:rPr>
      </w:pPr>
      <w:r w:rsidRPr="00407D36">
        <w:rPr>
          <w:vanish/>
          <w:highlight w:val="yellow"/>
        </w:rPr>
        <w:t>Final del formulario</w:t>
      </w:r>
    </w:p>
    <w:p w14:paraId="73811D7E" w14:textId="77777777" w:rsidR="00DC0D51" w:rsidRDefault="00DC0D51" w:rsidP="00593073">
      <w:pPr>
        <w:spacing w:after="0" w:line="240" w:lineRule="auto"/>
        <w:jc w:val="both"/>
      </w:pPr>
    </w:p>
    <w:sectPr w:rsidR="00DC0D5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4477"/>
    <w:rsid w:val="000974AA"/>
    <w:rsid w:val="001005D7"/>
    <w:rsid w:val="00175B6E"/>
    <w:rsid w:val="0025787D"/>
    <w:rsid w:val="0028121D"/>
    <w:rsid w:val="00407D36"/>
    <w:rsid w:val="004E1528"/>
    <w:rsid w:val="005035FE"/>
    <w:rsid w:val="00516DD6"/>
    <w:rsid w:val="0052024B"/>
    <w:rsid w:val="005239FF"/>
    <w:rsid w:val="00593073"/>
    <w:rsid w:val="005B059F"/>
    <w:rsid w:val="005B31F2"/>
    <w:rsid w:val="005E5A8A"/>
    <w:rsid w:val="005F06A9"/>
    <w:rsid w:val="00A12D44"/>
    <w:rsid w:val="00BA4477"/>
    <w:rsid w:val="00DC0D51"/>
    <w:rsid w:val="00DE7FD1"/>
    <w:rsid w:val="00E77ADB"/>
    <w:rsid w:val="00E77F87"/>
    <w:rsid w:val="00E930DF"/>
    <w:rsid w:val="00EC4EEA"/>
    <w:rsid w:val="00F130FD"/>
    <w:rsid w:val="00F13216"/>
    <w:rsid w:val="00F73B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012DA4"/>
  <w15:chartTrackingRefBased/>
  <w15:docId w15:val="{A173A6A6-CD02-4A70-A041-AF79EA608B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E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BA447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BA447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BA447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BA447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BA447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BA447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BA447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BA447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BA447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BA447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BA447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BA447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BA4477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BA4477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BA4477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BA4477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BA4477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BA4477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BA447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BA447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BA447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BA447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BA447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BA4477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BA4477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BA4477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BA447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BA4477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BA4477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658</Words>
  <Characters>3624</Characters>
  <Application>Microsoft Office Word</Application>
  <DocSecurity>0</DocSecurity>
  <Lines>30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Carranza Casares Soledad</dc:creator>
  <cp:keywords/>
  <dc:description/>
  <cp:lastModifiedBy>Carranza Casares, Soledad (008-Extern)</cp:lastModifiedBy>
  <cp:revision>4</cp:revision>
  <dcterms:created xsi:type="dcterms:W3CDTF">2026-04-21T15:20:00Z</dcterms:created>
  <dcterms:modified xsi:type="dcterms:W3CDTF">2026-04-21T17:31:00Z</dcterms:modified>
</cp:coreProperties>
</file>